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50B56" w:rsidRDefault="00D50B56" w:rsidP="00D50B56">
      <w:pPr>
        <w:pStyle w:val="a3"/>
      </w:pPr>
      <w:r>
        <w:t>2013/07/09</w:t>
      </w:r>
    </w:p>
    <w:p w:rsidR="00D50B56" w:rsidRDefault="00D50B56"/>
    <w:p w:rsidR="00A51A2A" w:rsidRDefault="00D50B56">
      <w:r>
        <w:t>P</w:t>
      </w:r>
      <w:r w:rsidR="00A51A2A">
        <w:t>.134~</w:t>
      </w:r>
    </w:p>
    <w:p w:rsidR="00150693" w:rsidRDefault="00E23014">
      <w:r>
        <w:t>WLAN preamble</w:t>
      </w:r>
    </w:p>
    <w:p w:rsidR="00150693" w:rsidRDefault="00150693">
      <w:r>
        <w:rPr>
          <w:rFonts w:hint="eastAsia"/>
        </w:rPr>
        <w:t xml:space="preserve">　</w:t>
      </w:r>
      <w:r>
        <w:t>STF</w:t>
      </w:r>
      <w:r>
        <w:rPr>
          <w:rFonts w:hint="eastAsia"/>
        </w:rPr>
        <w:t>：</w:t>
      </w:r>
      <w:r>
        <w:t>10 sequences = 8.0</w:t>
      </w:r>
      <w:r>
        <w:rPr>
          <w:rFonts w:hint="eastAsia"/>
        </w:rPr>
        <w:t>μ</w:t>
      </w:r>
      <w:r>
        <w:t>sec</w:t>
      </w:r>
    </w:p>
    <w:p w:rsidR="00150693" w:rsidRDefault="00150693">
      <w:pPr>
        <w:rPr>
          <w:rFonts w:hint="eastAsia"/>
        </w:rPr>
      </w:pPr>
      <w:r>
        <w:tab/>
      </w:r>
      <w:r>
        <w:rPr>
          <w:rFonts w:hint="eastAsia"/>
        </w:rPr>
        <w:t>収束する</w:t>
      </w:r>
    </w:p>
    <w:p w:rsidR="00150693" w:rsidRDefault="00150693">
      <w:pPr>
        <w:rPr>
          <w:rFonts w:hint="eastAsia"/>
        </w:rPr>
      </w:pPr>
      <w:r>
        <w:rPr>
          <w:rFonts w:hint="eastAsia"/>
        </w:rPr>
        <w:tab/>
      </w:r>
      <w:r>
        <w:t>coarse frequency acquisition</w:t>
      </w:r>
    </w:p>
    <w:p w:rsidR="00150693" w:rsidRDefault="00150693">
      <w:r>
        <w:rPr>
          <w:rFonts w:hint="eastAsia"/>
        </w:rPr>
        <w:t xml:space="preserve">　</w:t>
      </w:r>
      <w:r>
        <w:t>LTF</w:t>
      </w:r>
      <w:r>
        <w:rPr>
          <w:rFonts w:hint="eastAsia"/>
        </w:rPr>
        <w:t>：</w:t>
      </w:r>
      <w:r>
        <w:t>channel estimation</w:t>
      </w:r>
    </w:p>
    <w:p w:rsidR="00150693" w:rsidRDefault="00150693">
      <w:pPr>
        <w:rPr>
          <w:rFonts w:hint="eastAsia"/>
        </w:rPr>
      </w:pPr>
      <w:r>
        <w:rPr>
          <w:rFonts w:hint="eastAsia"/>
        </w:rPr>
        <w:tab/>
      </w:r>
      <w:r>
        <w:t>fine frequency acquisition</w:t>
      </w:r>
    </w:p>
    <w:p w:rsidR="000A2CF8" w:rsidRDefault="000A2CF8">
      <w:r>
        <w:rPr>
          <w:rFonts w:hint="eastAsia"/>
        </w:rPr>
        <w:t xml:space="preserve">　</w:t>
      </w:r>
      <w:r w:rsidR="00150693">
        <w:t>802.11n / 802.11ac</w:t>
      </w:r>
      <w:r>
        <w:rPr>
          <w:rFonts w:hint="eastAsia"/>
        </w:rPr>
        <w:t>：</w:t>
      </w:r>
      <w:r>
        <w:t>add HT-STF and HT-LTF / add VHT-STF and VHT-LTF</w:t>
      </w:r>
    </w:p>
    <w:p w:rsidR="000A2CF8" w:rsidRDefault="000A2CF8">
      <w:pPr>
        <w:rPr>
          <w:rFonts w:hint="eastAsia"/>
        </w:rPr>
      </w:pPr>
    </w:p>
    <w:p w:rsidR="00150693" w:rsidRDefault="000A2CF8">
      <w:pPr>
        <w:rPr>
          <w:rFonts w:hint="eastAsia"/>
        </w:rPr>
      </w:pPr>
      <w:r>
        <w:rPr>
          <w:rFonts w:hint="eastAsia"/>
        </w:rPr>
        <w:t xml:space="preserve">　</w:t>
      </w:r>
      <w:r>
        <w:t>VHT-STF</w:t>
      </w:r>
      <w:r>
        <w:rPr>
          <w:rFonts w:hint="eastAsia"/>
        </w:rPr>
        <w:t>とは</w:t>
      </w:r>
    </w:p>
    <w:p w:rsidR="000A2CF8" w:rsidRDefault="000A2CF8">
      <w:r>
        <w:rPr>
          <w:rFonts w:hint="eastAsia"/>
        </w:rPr>
        <w:t xml:space="preserve">　　</w:t>
      </w:r>
      <w:r>
        <w:t>20MHz</w:t>
      </w:r>
      <w:r>
        <w:rPr>
          <w:rFonts w:hint="eastAsia"/>
        </w:rPr>
        <w:t>の</w:t>
      </w:r>
      <w:r>
        <w:t>802.11ac</w:t>
      </w:r>
      <w:r>
        <w:rPr>
          <w:rFonts w:hint="eastAsia"/>
        </w:rPr>
        <w:t>の</w:t>
      </w:r>
      <w:r>
        <w:t>VHT-STF = L-STF</w:t>
      </w:r>
    </w:p>
    <w:p w:rsidR="000A2CF8" w:rsidRDefault="000A2CF8">
      <w:pPr>
        <w:rPr>
          <w:rFonts w:hint="eastAsia"/>
        </w:rPr>
      </w:pPr>
      <w:r>
        <w:rPr>
          <w:rFonts w:hint="eastAsia"/>
        </w:rPr>
        <w:t xml:space="preserve">　　</w:t>
      </w:r>
      <w:r>
        <w:t>40MHz</w:t>
      </w:r>
      <w:r>
        <w:rPr>
          <w:rFonts w:hint="eastAsia"/>
        </w:rPr>
        <w:t>では上記のコピーの繰り返しだが、周波数を</w:t>
      </w:r>
      <w:r>
        <w:t>Rotation</w:t>
      </w:r>
      <w:r>
        <w:rPr>
          <w:rFonts w:hint="eastAsia"/>
        </w:rPr>
        <w:t>する</w:t>
      </w:r>
    </w:p>
    <w:p w:rsidR="000A2CF8" w:rsidRDefault="000A2CF8">
      <w:pPr>
        <w:rPr>
          <w:rFonts w:hint="eastAsia"/>
        </w:rPr>
      </w:pPr>
      <w:r>
        <w:rPr>
          <w:rFonts w:hint="eastAsia"/>
        </w:rPr>
        <w:t xml:space="preserve">　　</w:t>
      </w:r>
      <w:r>
        <w:t>80MHz</w:t>
      </w:r>
      <w:r>
        <w:rPr>
          <w:rFonts w:hint="eastAsia"/>
        </w:rPr>
        <w:t>では</w:t>
      </w:r>
      <w:r>
        <w:t>20MHz</w:t>
      </w:r>
      <w:r>
        <w:rPr>
          <w:rFonts w:hint="eastAsia"/>
        </w:rPr>
        <w:t>の繰り返し</w:t>
      </w:r>
      <w:r>
        <w:t xml:space="preserve"> + rotation</w:t>
      </w:r>
      <w:r>
        <w:rPr>
          <w:rFonts w:hint="eastAsia"/>
        </w:rPr>
        <w:t>など</w:t>
      </w:r>
    </w:p>
    <w:p w:rsidR="000A2CF8" w:rsidRDefault="000A2CF8">
      <w:pPr>
        <w:rPr>
          <w:rFonts w:hint="eastAsia"/>
        </w:rPr>
      </w:pPr>
      <w:r>
        <w:rPr>
          <w:rFonts w:hint="eastAsia"/>
        </w:rPr>
        <w:t xml:space="preserve">　　</w:t>
      </w:r>
      <w:r>
        <w:t>160MHz</w:t>
      </w:r>
      <w:r>
        <w:rPr>
          <w:rFonts w:hint="eastAsia"/>
        </w:rPr>
        <w:t>でも同様</w:t>
      </w:r>
    </w:p>
    <w:p w:rsidR="000A2CF8" w:rsidRDefault="000A2CF8">
      <w:pPr>
        <w:rPr>
          <w:rFonts w:hint="eastAsia"/>
        </w:rPr>
      </w:pPr>
      <w:r>
        <w:rPr>
          <w:rFonts w:hint="eastAsia"/>
        </w:rPr>
        <w:t xml:space="preserve">　　非連続の周波数を利用する場合、</w:t>
      </w:r>
      <w:r>
        <w:t>80M</w:t>
      </w:r>
      <w:r>
        <w:rPr>
          <w:rFonts w:hint="eastAsia"/>
        </w:rPr>
        <w:t>を基本に並べる</w:t>
      </w:r>
    </w:p>
    <w:p w:rsidR="000A2CF8" w:rsidRDefault="000A2CF8">
      <w:pPr>
        <w:rPr>
          <w:rFonts w:hint="eastAsia"/>
        </w:rPr>
      </w:pPr>
      <w:r>
        <w:rPr>
          <w:rFonts w:hint="eastAsia"/>
        </w:rPr>
        <w:t xml:space="preserve">　</w:t>
      </w:r>
      <w:r>
        <w:t>VHT-LTF</w:t>
      </w:r>
      <w:r>
        <w:rPr>
          <w:rFonts w:hint="eastAsia"/>
        </w:rPr>
        <w:t>とは</w:t>
      </w:r>
    </w:p>
    <w:p w:rsidR="000A2CF8" w:rsidRDefault="000A2CF8">
      <w:pPr>
        <w:rPr>
          <w:rFonts w:hint="eastAsia"/>
        </w:rPr>
      </w:pPr>
      <w:r>
        <w:rPr>
          <w:rFonts w:hint="eastAsia"/>
        </w:rPr>
        <w:t xml:space="preserve">　　</w:t>
      </w:r>
      <w:r w:rsidR="00231063">
        <w:t>1,2,4,6,</w:t>
      </w:r>
      <w:r>
        <w:t>8</w:t>
      </w:r>
      <w:r>
        <w:rPr>
          <w:rFonts w:hint="eastAsia"/>
        </w:rPr>
        <w:t>個の</w:t>
      </w:r>
      <w:r>
        <w:t>Long Training Symbol</w:t>
      </w:r>
      <w:r>
        <w:rPr>
          <w:rFonts w:hint="eastAsia"/>
        </w:rPr>
        <w:t>を持つ</w:t>
      </w:r>
    </w:p>
    <w:p w:rsidR="00E23014" w:rsidRDefault="000A2CF8">
      <w:pPr>
        <w:rPr>
          <w:rFonts w:hint="eastAsia"/>
        </w:rPr>
      </w:pPr>
      <w:r>
        <w:rPr>
          <w:rFonts w:hint="eastAsia"/>
        </w:rPr>
        <w:t xml:space="preserve">　　これらが、</w:t>
      </w:r>
      <w:r>
        <w:t>802.11ac</w:t>
      </w:r>
      <w:r>
        <w:rPr>
          <w:rFonts w:hint="eastAsia"/>
        </w:rPr>
        <w:t>の復調では必要である</w:t>
      </w:r>
    </w:p>
    <w:p w:rsidR="00E23014" w:rsidRDefault="00E23014">
      <w:pPr>
        <w:rPr>
          <w:rFonts w:hint="eastAsia"/>
        </w:rPr>
      </w:pPr>
      <w:r>
        <w:rPr>
          <w:rFonts w:hint="eastAsia"/>
        </w:rPr>
        <w:t xml:space="preserve">　　</w:t>
      </w:r>
      <w:r>
        <w:t>pilot</w:t>
      </w:r>
      <w:r>
        <w:rPr>
          <w:rFonts w:hint="eastAsia"/>
        </w:rPr>
        <w:t>のある</w:t>
      </w:r>
      <w:r>
        <w:t>sub carrier</w:t>
      </w:r>
      <w:r>
        <w:rPr>
          <w:rFonts w:hint="eastAsia"/>
        </w:rPr>
        <w:t>は</w:t>
      </w:r>
      <w:r>
        <w:t>data</w:t>
      </w:r>
      <w:r>
        <w:rPr>
          <w:rFonts w:hint="eastAsia"/>
        </w:rPr>
        <w:t>と同じ</w:t>
      </w:r>
    </w:p>
    <w:p w:rsidR="00E23014" w:rsidRDefault="00E23014">
      <w:r>
        <w:rPr>
          <w:rFonts w:hint="eastAsia"/>
        </w:rPr>
        <w:t xml:space="preserve">　　</w:t>
      </w:r>
      <w:r>
        <w:t>matrix P/R</w:t>
      </w:r>
      <w:r>
        <w:rPr>
          <w:rFonts w:hint="eastAsia"/>
        </w:rPr>
        <w:t>があるらしい</w:t>
      </w:r>
      <w:r>
        <w:t>(</w:t>
      </w:r>
      <w:r>
        <w:rPr>
          <w:rFonts w:hint="eastAsia"/>
        </w:rPr>
        <w:t>？</w:t>
      </w:r>
      <w:r w:rsidR="00465ECF">
        <w:t>) (NSTS</w:t>
      </w:r>
      <w:r w:rsidR="00465ECF">
        <w:rPr>
          <w:rFonts w:hint="eastAsia"/>
        </w:rPr>
        <w:t>×</w:t>
      </w:r>
      <w:r>
        <w:t>NLTF)</w:t>
      </w:r>
      <w:r>
        <w:rPr>
          <w:rFonts w:hint="eastAsia"/>
        </w:rPr>
        <w:t>→</w:t>
      </w:r>
      <w:r>
        <w:t>spatial-temporal stream</w:t>
      </w:r>
    </w:p>
    <w:p w:rsidR="009A1492" w:rsidRDefault="009A1492">
      <w:pPr>
        <w:rPr>
          <w:rFonts w:hint="eastAsia"/>
        </w:rPr>
      </w:pPr>
    </w:p>
    <w:p w:rsidR="009A1492" w:rsidRDefault="009A1492">
      <w:pPr>
        <w:rPr>
          <w:rFonts w:hint="eastAsia"/>
        </w:rPr>
      </w:pPr>
    </w:p>
    <w:p w:rsidR="009A1492" w:rsidRDefault="009A1492">
      <w:pPr>
        <w:rPr>
          <w:rFonts w:hint="eastAsia"/>
        </w:rPr>
      </w:pPr>
    </w:p>
    <w:p w:rsidR="009A1492" w:rsidRDefault="009A1492">
      <w:pPr>
        <w:rPr>
          <w:rFonts w:hint="eastAsia"/>
        </w:rPr>
      </w:pPr>
    </w:p>
    <w:p w:rsidR="009A1492" w:rsidRDefault="009A1492">
      <w:pPr>
        <w:rPr>
          <w:rFonts w:hint="eastAsia"/>
        </w:rPr>
      </w:pPr>
    </w:p>
    <w:p w:rsidR="009A1492" w:rsidRDefault="009A1492">
      <w:pPr>
        <w:rPr>
          <w:rFonts w:hint="eastAsia"/>
        </w:rPr>
      </w:pPr>
    </w:p>
    <w:p w:rsidR="009A1492" w:rsidRDefault="009A1492">
      <w:pPr>
        <w:rPr>
          <w:rFonts w:hint="eastAsia"/>
        </w:rPr>
      </w:pPr>
    </w:p>
    <w:p w:rsidR="009A1492" w:rsidRDefault="009A1492">
      <w:pPr>
        <w:rPr>
          <w:rFonts w:hint="eastAsia"/>
        </w:rPr>
      </w:pPr>
    </w:p>
    <w:p w:rsidR="009A1492" w:rsidRDefault="009A1492">
      <w:pPr>
        <w:rPr>
          <w:rFonts w:hint="eastAsia"/>
        </w:rPr>
      </w:pPr>
    </w:p>
    <w:p w:rsidR="009A1492" w:rsidRDefault="009A1492">
      <w:pPr>
        <w:rPr>
          <w:rFonts w:hint="eastAsia"/>
        </w:rPr>
      </w:pPr>
    </w:p>
    <w:p w:rsidR="00E23014" w:rsidRDefault="00E23014">
      <w:pPr>
        <w:rPr>
          <w:rFonts w:hint="eastAsia"/>
        </w:rPr>
      </w:pPr>
    </w:p>
    <w:p w:rsidR="00E23014" w:rsidRDefault="00E23014">
      <w:r>
        <w:rPr>
          <w:rFonts w:hint="eastAsia"/>
        </w:rPr>
        <w:t xml:space="preserve">　　　</w:t>
      </w:r>
      <w:r>
        <w:t>4.3.6.2 SIG field</w:t>
      </w:r>
    </w:p>
    <w:p w:rsidR="009A1492" w:rsidRDefault="009A1492">
      <w:r>
        <w:tab/>
        <w:t>L-SIG = PLCP header</w:t>
      </w:r>
    </w:p>
    <w:p w:rsidR="00E23014" w:rsidRDefault="00E23014">
      <w:r>
        <w:rPr>
          <w:rFonts w:hint="eastAsia"/>
        </w:rPr>
        <w:tab/>
      </w:r>
      <w:r>
        <w:t>parity check (</w:t>
      </w:r>
      <w:r>
        <w:rPr>
          <w:rFonts w:hint="eastAsia"/>
        </w:rPr>
        <w:t>エラー検知</w:t>
      </w:r>
      <w:r>
        <w:t>)</w:t>
      </w:r>
    </w:p>
    <w:p w:rsidR="00E23014" w:rsidRDefault="00E23014" w:rsidP="00E23014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情報速度</w:t>
      </w:r>
    </w:p>
    <w:p w:rsidR="00E23014" w:rsidRDefault="00E23014" w:rsidP="00E23014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情報長</w:t>
      </w:r>
    </w:p>
    <w:p w:rsidR="00E23014" w:rsidRDefault="00E23014" w:rsidP="00E23014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t xml:space="preserve">64QAM/16QAM </w:t>
      </w:r>
      <w:r>
        <w:rPr>
          <w:rFonts w:hint="eastAsia"/>
        </w:rPr>
        <w:t>変調</w:t>
      </w:r>
    </w:p>
    <w:p w:rsidR="009A1492" w:rsidRDefault="00E23014" w:rsidP="009A149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エラー訂正</w:t>
      </w:r>
      <w:r w:rsidR="009A1492">
        <w:t>C</w:t>
      </w:r>
      <w:r>
        <w:t>ode RATE (MCS)</w:t>
      </w:r>
    </w:p>
    <w:p w:rsidR="009A1492" w:rsidRDefault="009A1492" w:rsidP="009A1492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t>option</w:t>
      </w:r>
      <w:r>
        <w:rPr>
          <w:rFonts w:hint="eastAsia"/>
        </w:rPr>
        <w:t>情報</w:t>
      </w:r>
    </w:p>
    <w:p w:rsidR="009A1492" w:rsidRDefault="009A1492" w:rsidP="009A1492">
      <w:pPr>
        <w:ind w:left="960"/>
        <w:rPr>
          <w:rFonts w:hint="eastAsia"/>
        </w:rPr>
      </w:pPr>
      <w:r>
        <w:rPr>
          <w:rFonts w:hint="eastAsia"/>
        </w:rPr>
        <w:t>これらの</w:t>
      </w:r>
      <w:r>
        <w:t>L-SIG</w:t>
      </w:r>
      <w:r>
        <w:rPr>
          <w:rFonts w:hint="eastAsia"/>
        </w:rPr>
        <w:t>情報が間違って伝わると、以下のデータシンボルは復調できない</w:t>
      </w:r>
    </w:p>
    <w:p w:rsidR="009A1492" w:rsidRDefault="009A1492" w:rsidP="009A1492">
      <w:pPr>
        <w:ind w:left="960"/>
      </w:pPr>
      <w:r>
        <w:rPr>
          <w:rFonts w:hint="eastAsia"/>
        </w:rPr>
        <w:t>∵</w:t>
      </w:r>
      <w:r>
        <w:t>L-SIG</w:t>
      </w:r>
      <w:r>
        <w:rPr>
          <w:rFonts w:hint="eastAsia"/>
        </w:rPr>
        <w:t>はパリティチェックされる</w:t>
      </w:r>
      <w:r>
        <w:t>(</w:t>
      </w:r>
      <w:r>
        <w:rPr>
          <w:rFonts w:hint="eastAsia"/>
        </w:rPr>
        <w:t>エラー検知</w:t>
      </w:r>
      <w:r>
        <w:t>)</w:t>
      </w:r>
    </w:p>
    <w:p w:rsidR="009A1492" w:rsidRDefault="009A1492" w:rsidP="009A1492">
      <w:pPr>
        <w:ind w:left="960"/>
      </w:pPr>
      <w:r>
        <w:rPr>
          <w:rFonts w:ascii="Ricty Regular" w:hAnsi="Ricty Regular" w:cs="Ricty Regular"/>
        </w:rPr>
        <w:t>⦿</w:t>
      </w:r>
      <w:r>
        <w:t>802.11n</w:t>
      </w:r>
      <w:r>
        <w:rPr>
          <w:rFonts w:hint="eastAsia"/>
        </w:rPr>
        <w:t xml:space="preserve">では　</w:t>
      </w:r>
      <w:r>
        <w:t>HT-SIG</w:t>
      </w:r>
    </w:p>
    <w:p w:rsidR="009A1492" w:rsidRDefault="009A1492" w:rsidP="009A1492">
      <w:pPr>
        <w:ind w:left="960"/>
      </w:pPr>
      <w:r>
        <w:rPr>
          <w:rFonts w:ascii="Ricty Regular" w:hAnsi="Ricty Regular" w:cs="Ricty Regular"/>
        </w:rPr>
        <w:t>⦿</w:t>
      </w:r>
      <w:r>
        <w:t>802.11ac</w:t>
      </w:r>
      <w:r>
        <w:rPr>
          <w:rFonts w:hint="eastAsia"/>
        </w:rPr>
        <w:t xml:space="preserve">では　</w:t>
      </w:r>
      <w:r>
        <w:t>VHT-SIG-A</w:t>
      </w:r>
      <w:r>
        <w:rPr>
          <w:rFonts w:hint="eastAsia"/>
        </w:rPr>
        <w:t>、</w:t>
      </w:r>
      <w:r>
        <w:t>VHT-SIG-B</w:t>
      </w:r>
    </w:p>
    <w:p w:rsidR="009A1492" w:rsidRDefault="009A1492" w:rsidP="009A1492">
      <w:pPr>
        <w:ind w:left="960"/>
        <w:rPr>
          <w:rFonts w:hint="eastAsia"/>
        </w:rPr>
      </w:pPr>
      <w:r>
        <w:rPr>
          <w:rFonts w:hint="eastAsia"/>
        </w:rPr>
        <w:t xml:space="preserve">　は</w:t>
      </w:r>
      <w:r>
        <w:t>MU-MIMO group</w:t>
      </w:r>
      <w:r>
        <w:rPr>
          <w:rFonts w:hint="eastAsia"/>
        </w:rPr>
        <w:t>情報も含むようになった</w:t>
      </w:r>
    </w:p>
    <w:p w:rsidR="009A1492" w:rsidRDefault="009A1492" w:rsidP="009A1492">
      <w:pPr>
        <w:ind w:left="960"/>
      </w:pPr>
      <w:r>
        <w:t>802.11ac SIG</w:t>
      </w:r>
      <w:r>
        <w:rPr>
          <w:rFonts w:hint="eastAsia"/>
        </w:rPr>
        <w:t xml:space="preserve">　・</w:t>
      </w:r>
      <w:r>
        <w:t>VHT-SIG-A(802.11n</w:t>
      </w:r>
      <w:r>
        <w:rPr>
          <w:rFonts w:hint="eastAsia"/>
        </w:rPr>
        <w:t>の</w:t>
      </w:r>
      <w:r>
        <w:t>HT-SIG</w:t>
      </w:r>
      <w:r>
        <w:rPr>
          <w:rFonts w:hint="eastAsia"/>
        </w:rPr>
        <w:t>相当</w:t>
      </w:r>
      <w:r>
        <w:t>)</w:t>
      </w:r>
    </w:p>
    <w:p w:rsidR="009A1492" w:rsidRDefault="009A1492" w:rsidP="009A1492">
      <w:pPr>
        <w:ind w:left="960"/>
      </w:pPr>
      <w:r>
        <w:rPr>
          <w:rFonts w:hint="eastAsia"/>
        </w:rPr>
        <w:tab/>
      </w:r>
      <w:r>
        <w:tab/>
      </w:r>
      <w:r>
        <w:rPr>
          <w:rFonts w:hint="eastAsia"/>
        </w:rPr>
        <w:t>・共通情報</w:t>
      </w:r>
      <w:r>
        <w:t>(</w:t>
      </w:r>
      <w:r>
        <w:rPr>
          <w:rFonts w:hint="eastAsia"/>
        </w:rPr>
        <w:t>グループアドレス</w:t>
      </w:r>
      <w:r>
        <w:t>)</w:t>
      </w:r>
    </w:p>
    <w:p w:rsidR="009A1492" w:rsidRDefault="009A1492" w:rsidP="009A1492">
      <w:pPr>
        <w:ind w:left="960"/>
      </w:pPr>
      <w:r>
        <w:tab/>
      </w:r>
      <w:r>
        <w:rPr>
          <w:rFonts w:hint="eastAsia"/>
        </w:rPr>
        <w:t xml:space="preserve">　　　・</w:t>
      </w:r>
      <w:r>
        <w:t>VHT-SIG-B</w:t>
      </w:r>
    </w:p>
    <w:p w:rsidR="009A1492" w:rsidRDefault="009A1492" w:rsidP="009A1492">
      <w:pPr>
        <w:ind w:left="96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・各端末情報</w:t>
      </w:r>
    </w:p>
    <w:p w:rsidR="00CF566F" w:rsidRDefault="009A1492" w:rsidP="00CF566F">
      <w:pPr>
        <w:ind w:left="2880"/>
        <w:rPr>
          <w:rFonts w:hint="eastAsia"/>
        </w:rPr>
      </w:pPr>
      <w:r>
        <w:rPr>
          <w:rFonts w:hint="eastAsia"/>
        </w:rPr>
        <w:t>・</w:t>
      </w:r>
      <w:r>
        <w:t>MU-MIMO</w:t>
      </w:r>
      <w:r w:rsidR="00CF566F">
        <w:rPr>
          <w:rFonts w:hint="eastAsia"/>
        </w:rPr>
        <w:t xml:space="preserve">の場合　</w:t>
      </w:r>
      <w:r>
        <w:t>VHT-SIG-A</w:t>
      </w:r>
      <w:r w:rsidR="00CF566F">
        <w:rPr>
          <w:rFonts w:hint="eastAsia"/>
        </w:rPr>
        <w:t>のプリコードは</w:t>
      </w:r>
    </w:p>
    <w:p w:rsidR="00CF566F" w:rsidRDefault="00CF566F" w:rsidP="00CF566F">
      <w:pPr>
        <w:ind w:left="2880"/>
      </w:pPr>
      <w:r>
        <w:rPr>
          <w:rFonts w:hint="eastAsia"/>
        </w:rPr>
        <w:t xml:space="preserve">　　　　　　　　　　　各</w:t>
      </w:r>
      <w:r w:rsidR="009A1492">
        <w:rPr>
          <w:rFonts w:hint="eastAsia"/>
        </w:rPr>
        <w:t>異なる</w:t>
      </w:r>
    </w:p>
    <w:p w:rsidR="00CF566F" w:rsidRDefault="00CF566F" w:rsidP="00CF566F">
      <w:pPr>
        <w:ind w:left="2880"/>
        <w:rPr>
          <w:rFonts w:hint="eastAsia"/>
        </w:rPr>
      </w:pPr>
      <w:r>
        <w:rPr>
          <w:rFonts w:hint="eastAsia"/>
        </w:rPr>
        <w:t xml:space="preserve">　　　　　　　　　　パスごとに</w:t>
      </w:r>
      <w:r>
        <w:t>VHT-SIG-B</w:t>
      </w:r>
      <w:r>
        <w:rPr>
          <w:rFonts w:hint="eastAsia"/>
        </w:rPr>
        <w:t>が異</w:t>
      </w:r>
    </w:p>
    <w:p w:rsidR="00CF566F" w:rsidRDefault="00CF566F" w:rsidP="00CF566F">
      <w:pPr>
        <w:ind w:left="2880"/>
        <w:rPr>
          <w:rFonts w:hint="eastAsia"/>
        </w:rPr>
      </w:pPr>
      <w:r>
        <w:rPr>
          <w:rFonts w:hint="eastAsia"/>
        </w:rPr>
        <w:t xml:space="preserve">　　　　　　　　　　なる</w:t>
      </w:r>
    </w:p>
    <w:p w:rsidR="00CF566F" w:rsidRDefault="00CF566F" w:rsidP="00CF566F">
      <w:pPr>
        <w:rPr>
          <w:rFonts w:hint="eastAsia"/>
        </w:rPr>
      </w:pPr>
      <w:r>
        <w:rPr>
          <w:rFonts w:hint="eastAsia"/>
        </w:rPr>
        <w:tab/>
      </w:r>
      <w:r>
        <w:t>Beam forming</w:t>
      </w:r>
      <w:r>
        <w:rPr>
          <w:rFonts w:hint="eastAsia"/>
        </w:rPr>
        <w:t>は</w:t>
      </w:r>
      <w:r>
        <w:t>VHT-SIG-B</w:t>
      </w:r>
      <w:r>
        <w:rPr>
          <w:rFonts w:hint="eastAsia"/>
        </w:rPr>
        <w:t>以降可能</w:t>
      </w:r>
    </w:p>
    <w:p w:rsidR="00CF566F" w:rsidRDefault="00CF566F" w:rsidP="00CF56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各</w:t>
      </w:r>
      <w:r>
        <w:t>station</w:t>
      </w:r>
      <w:r>
        <w:rPr>
          <w:rFonts w:hint="eastAsia"/>
        </w:rPr>
        <w:t>は</w:t>
      </w:r>
      <w:r>
        <w:t>VHT-SIG-B</w:t>
      </w:r>
      <w:r>
        <w:rPr>
          <w:rFonts w:hint="eastAsia"/>
        </w:rPr>
        <w:t>を必要とする</w:t>
      </w:r>
    </w:p>
    <w:p w:rsidR="00CF566F" w:rsidRDefault="00CF566F" w:rsidP="00CF56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>L-STF</w:t>
      </w:r>
      <w:r>
        <w:rPr>
          <w:rFonts w:hint="eastAsia"/>
        </w:rPr>
        <w:t>から</w:t>
      </w:r>
      <w:r>
        <w:t>VHT-SIG-B</w:t>
      </w:r>
      <w:r>
        <w:rPr>
          <w:rFonts w:hint="eastAsia"/>
        </w:rPr>
        <w:t>は</w:t>
      </w:r>
      <w:r>
        <w:t>channel</w:t>
      </w:r>
      <w:r>
        <w:rPr>
          <w:rFonts w:hint="eastAsia"/>
        </w:rPr>
        <w:t>ごとに繰り返される</w:t>
      </w:r>
    </w:p>
    <w:p w:rsidR="00CF566F" w:rsidRDefault="00CF566F" w:rsidP="00CF56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送信アンテナごと繰り返すのか？</w:t>
      </w:r>
      <w:r>
        <w:t>)</w:t>
      </w:r>
    </w:p>
    <w:p w:rsidR="00CF566F" w:rsidRDefault="00CF566F" w:rsidP="00CF56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・</w:t>
      </w:r>
      <w:r>
        <w:t>L-SIG</w:t>
      </w:r>
      <w:r>
        <w:rPr>
          <w:rFonts w:hint="eastAsia"/>
        </w:rPr>
        <w:t>はデータ長を示す</w:t>
      </w:r>
    </w:p>
    <w:p w:rsidR="00CF566F" w:rsidRDefault="00CF566F" w:rsidP="00CF56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・</w:t>
      </w:r>
      <w:r>
        <w:t>VHT-STF(802.11n</w:t>
      </w:r>
      <w:r>
        <w:rPr>
          <w:rFonts w:hint="eastAsia"/>
        </w:rPr>
        <w:t>の</w:t>
      </w:r>
      <w:r>
        <w:t>HT-STF</w:t>
      </w:r>
      <w:r>
        <w:rPr>
          <w:rFonts w:hint="eastAsia"/>
        </w:rPr>
        <w:t>と同様</w:t>
      </w:r>
      <w:r>
        <w:t>)</w:t>
      </w:r>
      <w:r>
        <w:rPr>
          <w:rFonts w:hint="eastAsia"/>
        </w:rPr>
        <w:t>→ゲインコントロール</w:t>
      </w:r>
    </w:p>
    <w:p w:rsidR="00CF566F" w:rsidRDefault="00CF566F" w:rsidP="00CF566F">
      <w:r>
        <w:rPr>
          <w:rFonts w:hint="eastAsia"/>
        </w:rPr>
        <w:t>・</w:t>
      </w:r>
      <w:r>
        <w:t>VHT-SIG-A1 definition (</w:t>
      </w:r>
      <w:r>
        <w:rPr>
          <w:rFonts w:hint="eastAsia"/>
        </w:rPr>
        <w:t>教科書</w:t>
      </w:r>
      <w:r>
        <w:t>136,137 Figure50</w:t>
      </w:r>
      <w:r>
        <w:rPr>
          <w:rFonts w:hint="eastAsia"/>
        </w:rPr>
        <w:t>参照</w:t>
      </w:r>
      <w:r>
        <w:t>)</w:t>
      </w:r>
    </w:p>
    <w:p w:rsidR="00CF566F" w:rsidRDefault="00CF566F" w:rsidP="00CF566F">
      <w:pPr>
        <w:rPr>
          <w:rFonts w:hint="eastAsia"/>
        </w:rPr>
      </w:pPr>
      <w:r>
        <w:rPr>
          <w:rFonts w:hint="eastAsia"/>
        </w:rPr>
        <w:t>・</w:t>
      </w:r>
      <w:r>
        <w:t>VHT-SIG-A2 definition (</w:t>
      </w:r>
      <w:r>
        <w:rPr>
          <w:rFonts w:hint="eastAsia"/>
        </w:rPr>
        <w:t>教科書</w:t>
      </w:r>
      <w:r w:rsidR="00BC4AA8">
        <w:t xml:space="preserve">138~140 </w:t>
      </w:r>
      <w:r>
        <w:t>Figure51</w:t>
      </w:r>
      <w:r>
        <w:rPr>
          <w:rFonts w:hint="eastAsia"/>
        </w:rPr>
        <w:t>参照</w:t>
      </w:r>
      <w:r>
        <w:t>)</w:t>
      </w:r>
    </w:p>
    <w:p w:rsidR="00BC4AA8" w:rsidRDefault="00CF566F" w:rsidP="00CF566F">
      <w:pPr>
        <w:rPr>
          <w:rFonts w:hint="eastAsia"/>
        </w:rPr>
      </w:pPr>
      <w:r>
        <w:rPr>
          <w:rFonts w:hint="eastAsia"/>
        </w:rPr>
        <w:t>・</w:t>
      </w:r>
      <w:r w:rsidR="00231063">
        <w:t>VHT-SIG-B de</w:t>
      </w:r>
      <w:r w:rsidR="00BC4AA8">
        <w:t>finition (</w:t>
      </w:r>
      <w:r w:rsidR="00BC4AA8">
        <w:rPr>
          <w:rFonts w:hint="eastAsia"/>
        </w:rPr>
        <w:t>教科書</w:t>
      </w:r>
      <w:r w:rsidR="00BC4AA8">
        <w:t>141 Figure52</w:t>
      </w:r>
      <w:r w:rsidR="00BC4AA8">
        <w:rPr>
          <w:rFonts w:hint="eastAsia"/>
        </w:rPr>
        <w:t>参照</w:t>
      </w:r>
      <w:r w:rsidR="00BC4AA8">
        <w:t>)</w:t>
      </w:r>
    </w:p>
    <w:p w:rsidR="00BC4AA8" w:rsidRDefault="00BC4AA8" w:rsidP="00CF566F">
      <w:r>
        <w:rPr>
          <w:rFonts w:hint="eastAsia"/>
        </w:rPr>
        <w:t xml:space="preserve">　　</w:t>
      </w:r>
      <w:r>
        <w:t>SU</w:t>
      </w:r>
      <w:r>
        <w:rPr>
          <w:rFonts w:hint="eastAsia"/>
        </w:rPr>
        <w:t>の時と</w:t>
      </w:r>
      <w:r>
        <w:t>MU</w:t>
      </w:r>
      <w:r>
        <w:rPr>
          <w:rFonts w:hint="eastAsia"/>
        </w:rPr>
        <w:t>のときでは</w:t>
      </w:r>
      <w:r>
        <w:t>Length</w:t>
      </w:r>
      <w:r>
        <w:rPr>
          <w:rFonts w:hint="eastAsia"/>
        </w:rPr>
        <w:t>が変わる</w:t>
      </w:r>
      <w:r>
        <w:t>(</w:t>
      </w:r>
      <w:r>
        <w:rPr>
          <w:rFonts w:hint="eastAsia"/>
        </w:rPr>
        <w:t>最長</w:t>
      </w:r>
      <w:r>
        <w:t>5.4ms)</w:t>
      </w:r>
    </w:p>
    <w:p w:rsidR="00BC4AA8" w:rsidRDefault="00BC4AA8" w:rsidP="00CF566F">
      <w:pPr>
        <w:rPr>
          <w:rFonts w:hint="eastAsia"/>
        </w:rPr>
      </w:pPr>
    </w:p>
    <w:p w:rsidR="00BC4AA8" w:rsidRDefault="00BC4AA8" w:rsidP="00CF566F">
      <w:r>
        <w:rPr>
          <w:rFonts w:hint="eastAsia"/>
        </w:rPr>
        <w:t xml:space="preserve">　　　</w:t>
      </w:r>
      <w:r>
        <w:t>4.3.6.3 Data field</w:t>
      </w:r>
    </w:p>
    <w:p w:rsidR="00BC4AA8" w:rsidRDefault="00BC4AA8" w:rsidP="00CF56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初期</w:t>
      </w:r>
      <w:r>
        <w:t>16bit</w:t>
      </w:r>
      <w:r>
        <w:rPr>
          <w:rFonts w:hint="eastAsia"/>
        </w:rPr>
        <w:t>はサービスフィールド</w:t>
      </w:r>
    </w:p>
    <w:p w:rsidR="00BC4AA8" w:rsidRDefault="00BC4AA8" w:rsidP="00CF566F">
      <w:pPr>
        <w:rPr>
          <w:rFonts w:hint="eastAsia"/>
        </w:rPr>
      </w:pPr>
      <w:r>
        <w:rPr>
          <w:rFonts w:hint="eastAsia"/>
        </w:rPr>
        <w:tab/>
      </w:r>
      <w:r>
        <w:t>802.11ac</w:t>
      </w:r>
      <w:r>
        <w:rPr>
          <w:rFonts w:hint="eastAsia"/>
        </w:rPr>
        <w:t>では、ここに、</w:t>
      </w:r>
      <w:r>
        <w:t>VHT-SIG-B</w:t>
      </w:r>
      <w:r>
        <w:rPr>
          <w:rFonts w:hint="eastAsia"/>
        </w:rPr>
        <w:t>の</w:t>
      </w:r>
      <w:r>
        <w:rPr>
          <w:rFonts w:hint="eastAsia"/>
        </w:rPr>
        <w:t>CRC</w:t>
      </w:r>
      <w:r>
        <w:rPr>
          <w:rFonts w:hint="eastAsia"/>
        </w:rPr>
        <w:t>を入れる</w:t>
      </w:r>
    </w:p>
    <w:p w:rsidR="0046458F" w:rsidRDefault="00BC4AA8" w:rsidP="00CF56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この修正は</w:t>
      </w:r>
      <w:r>
        <w:t>MU-MIMO</w:t>
      </w:r>
      <w:r>
        <w:rPr>
          <w:rFonts w:hint="eastAsia"/>
        </w:rPr>
        <w:t>サポートのため</w:t>
      </w:r>
    </w:p>
    <w:p w:rsidR="0046458F" w:rsidRDefault="0046458F" w:rsidP="00CF566F"/>
    <w:p w:rsidR="0046458F" w:rsidRDefault="0046458F" w:rsidP="00CF566F">
      <w:pPr>
        <w:rPr>
          <w:rFonts w:hint="eastAsia"/>
        </w:rPr>
      </w:pPr>
      <w:r>
        <w:rPr>
          <w:rFonts w:hint="eastAsia"/>
        </w:rPr>
        <w:t xml:space="preserve">　　　</w:t>
      </w:r>
      <w:r>
        <w:t xml:space="preserve">4.3.6.4 </w:t>
      </w:r>
      <w:r>
        <w:rPr>
          <w:rFonts w:hint="eastAsia"/>
        </w:rPr>
        <w:t>サブキャリア</w:t>
      </w:r>
    </w:p>
    <w:p w:rsidR="0046458F" w:rsidRDefault="0046458F" w:rsidP="00CF566F">
      <w:pPr>
        <w:rPr>
          <w:rFonts w:hint="eastAsia"/>
        </w:rPr>
      </w:pPr>
      <w:r>
        <w:rPr>
          <w:rFonts w:hint="eastAsia"/>
        </w:rPr>
        <w:tab/>
      </w:r>
      <w:r>
        <w:t>20MHz channel</w:t>
      </w:r>
      <w:r>
        <w:rPr>
          <w:rFonts w:hint="eastAsia"/>
        </w:rPr>
        <w:t>は</w:t>
      </w:r>
      <w:r>
        <w:t>64 sub carrier</w:t>
      </w:r>
      <w:r>
        <w:rPr>
          <w:rFonts w:hint="eastAsia"/>
        </w:rPr>
        <w:t>に分割される</w:t>
      </w:r>
    </w:p>
    <w:p w:rsidR="00465ECF" w:rsidRDefault="0046458F" w:rsidP="00CF566F">
      <w:pPr>
        <w:rPr>
          <w:rFonts w:hint="eastAsia"/>
        </w:rPr>
      </w:pPr>
      <w:r>
        <w:rPr>
          <w:rFonts w:hint="eastAsia"/>
        </w:rPr>
        <w:tab/>
      </w:r>
      <w:r w:rsidR="00465ECF">
        <w:rPr>
          <w:rFonts w:hint="eastAsia"/>
        </w:rPr>
        <w:t xml:space="preserve">　</w:t>
      </w:r>
      <w:r>
        <w:t>pilot</w:t>
      </w:r>
      <w:r>
        <w:rPr>
          <w:rFonts w:hint="eastAsia"/>
        </w:rPr>
        <w:t>は</w:t>
      </w:r>
      <w:r>
        <w:t xml:space="preserve"> -21,-7,+7,+21</w:t>
      </w:r>
      <w:r>
        <w:rPr>
          <w:rFonts w:hint="eastAsia"/>
        </w:rPr>
        <w:t>に入ります</w:t>
      </w:r>
      <w:r>
        <w:t>(</w:t>
      </w:r>
      <w:r w:rsidR="00465ECF">
        <w:rPr>
          <w:rFonts w:hint="eastAsia"/>
        </w:rPr>
        <w:t>サイクリック</w:t>
      </w:r>
      <w:r>
        <w:rPr>
          <w:rFonts w:hint="eastAsia"/>
        </w:rPr>
        <w:t>シフト</w:t>
      </w:r>
      <w:r w:rsidR="00465ECF">
        <w:rPr>
          <w:rFonts w:hint="eastAsia"/>
        </w:rPr>
        <w:t>利用</w:t>
      </w:r>
      <w:r>
        <w:t>)</w:t>
      </w:r>
    </w:p>
    <w:p w:rsidR="00465ECF" w:rsidRDefault="00465ECF" w:rsidP="00CF566F">
      <w:pPr>
        <w:rPr>
          <w:rFonts w:hint="eastAsia"/>
        </w:rPr>
      </w:pPr>
      <w:r>
        <w:rPr>
          <w:rFonts w:hint="eastAsia"/>
        </w:rPr>
        <w:tab/>
      </w:r>
      <w:r>
        <w:t>80MHz</w:t>
      </w:r>
      <w:r>
        <w:rPr>
          <w:rFonts w:hint="eastAsia"/>
        </w:rPr>
        <w:t>は</w:t>
      </w:r>
      <w:r>
        <w:t>256</w:t>
      </w:r>
      <w:r>
        <w:rPr>
          <w:rFonts w:hint="eastAsia"/>
        </w:rPr>
        <w:t>点</w:t>
      </w:r>
      <w:r>
        <w:t>FFT</w:t>
      </w:r>
      <w:r>
        <w:rPr>
          <w:rFonts w:hint="eastAsia"/>
        </w:rPr>
        <w:t>を利用</w:t>
      </w:r>
    </w:p>
    <w:p w:rsidR="00465ECF" w:rsidRDefault="00465ECF" w:rsidP="00CF56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>256</w:t>
      </w:r>
      <w:r>
        <w:rPr>
          <w:rFonts w:hint="eastAsia"/>
        </w:rPr>
        <w:t>点中</w:t>
      </w:r>
      <w:r>
        <w:t>234</w:t>
      </w:r>
      <w:r>
        <w:rPr>
          <w:rFonts w:hint="eastAsia"/>
        </w:rPr>
        <w:t>データをのせる</w:t>
      </w:r>
      <w:r>
        <w:t>+ 8pilot + 14</w:t>
      </w:r>
      <w:r>
        <w:rPr>
          <w:rFonts w:hint="eastAsia"/>
        </w:rPr>
        <w:t>個の</w:t>
      </w:r>
      <w:r>
        <w:t>ZERO</w:t>
      </w:r>
      <w:r>
        <w:rPr>
          <w:rFonts w:hint="eastAsia"/>
        </w:rPr>
        <w:t>サブキャリア</w:t>
      </w:r>
    </w:p>
    <w:p w:rsidR="00465ECF" w:rsidRDefault="00465ECF" w:rsidP="00CF566F">
      <w:pPr>
        <w:rPr>
          <w:rFonts w:hint="eastAsia"/>
        </w:rPr>
      </w:pPr>
      <w:r>
        <w:rPr>
          <w:rFonts w:hint="eastAsia"/>
        </w:rPr>
        <w:tab/>
      </w:r>
      <w:r>
        <w:t>40M</w:t>
      </w:r>
      <w:r>
        <w:rPr>
          <w:rFonts w:hint="eastAsia"/>
        </w:rPr>
        <w:t>では</w:t>
      </w:r>
      <w:r>
        <w:t>108</w:t>
      </w:r>
      <w:r>
        <w:rPr>
          <w:rFonts w:hint="eastAsia"/>
        </w:rPr>
        <w:t>データなので</w:t>
      </w:r>
      <w:r>
        <w:t>80M</w:t>
      </w:r>
      <w:r>
        <w:rPr>
          <w:rFonts w:hint="eastAsia"/>
        </w:rPr>
        <w:t>の</w:t>
      </w:r>
      <w:r>
        <w:t>234</w:t>
      </w:r>
      <w:r>
        <w:rPr>
          <w:rFonts w:hint="eastAsia"/>
        </w:rPr>
        <w:t>は</w:t>
      </w:r>
      <w:r>
        <w:t>108</w:t>
      </w:r>
      <w:r>
        <w:rPr>
          <w:rFonts w:hint="eastAsia"/>
        </w:rPr>
        <w:t>×</w:t>
      </w:r>
      <w:r>
        <w:t>2</w:t>
      </w:r>
      <w:r>
        <w:rPr>
          <w:rFonts w:hint="eastAsia"/>
        </w:rPr>
        <w:t>以上</w:t>
      </w:r>
    </w:p>
    <w:p w:rsidR="00465ECF" w:rsidRDefault="00465ECF" w:rsidP="00CF566F">
      <w:pPr>
        <w:rPr>
          <w:rFonts w:hint="eastAsia"/>
        </w:rPr>
      </w:pPr>
      <w:r>
        <w:rPr>
          <w:rFonts w:hint="eastAsia"/>
        </w:rPr>
        <w:tab/>
      </w:r>
      <w:r>
        <w:t xml:space="preserve">160MHz </w:t>
      </w:r>
      <w:r>
        <w:rPr>
          <w:rFonts w:hint="eastAsia"/>
        </w:rPr>
        <w:t>上記</w:t>
      </w:r>
      <w:r>
        <w:t>80M</w:t>
      </w:r>
      <w:r>
        <w:rPr>
          <w:rFonts w:hint="eastAsia"/>
        </w:rPr>
        <w:t>の</w:t>
      </w:r>
      <w:r>
        <w:t>2</w:t>
      </w:r>
      <w:r>
        <w:rPr>
          <w:rFonts w:hint="eastAsia"/>
        </w:rPr>
        <w:t>個分</w:t>
      </w:r>
    </w:p>
    <w:p w:rsidR="00465ECF" w:rsidRDefault="00465ECF" w:rsidP="00CF566F">
      <w:pPr>
        <w:rPr>
          <w:rFonts w:hint="eastAsia"/>
        </w:rPr>
      </w:pPr>
      <w:r>
        <w:rPr>
          <w:rFonts w:hint="eastAsia"/>
        </w:rPr>
        <w:tab/>
      </w:r>
      <w:r>
        <w:t>OFDM</w:t>
      </w:r>
      <w:r>
        <w:rPr>
          <w:rFonts w:hint="eastAsia"/>
        </w:rPr>
        <w:t>シンボル数は</w:t>
      </w:r>
      <w:r>
        <w:t>L-SIG</w:t>
      </w:r>
      <w:r>
        <w:rPr>
          <w:rFonts w:hint="eastAsia"/>
        </w:rPr>
        <w:t>のフィールドでわかる</w:t>
      </w:r>
    </w:p>
    <w:p w:rsidR="00465ECF" w:rsidRDefault="00465ECF" w:rsidP="00CF566F">
      <w:pPr>
        <w:rPr>
          <w:rFonts w:hint="eastAsia"/>
        </w:rPr>
      </w:pPr>
      <w:r>
        <w:rPr>
          <w:rFonts w:hint="eastAsia"/>
        </w:rPr>
        <w:tab/>
      </w:r>
      <w:r>
        <w:t>BCC(Binary Convolution Code(</w:t>
      </w:r>
      <w:r>
        <w:rPr>
          <w:rFonts w:hint="eastAsia"/>
        </w:rPr>
        <w:t>通常のエラー訂正</w:t>
      </w:r>
      <w:r>
        <w:t>)) or LDPC</w:t>
      </w:r>
    </w:p>
    <w:p w:rsidR="00465ECF" w:rsidRDefault="00465ECF" w:rsidP="00CF56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データは</w:t>
      </w:r>
      <w:r>
        <w:t>16bit</w:t>
      </w:r>
      <w:r>
        <w:rPr>
          <w:rFonts w:hint="eastAsia"/>
        </w:rPr>
        <w:t>サービスフィールドを含む</w:t>
      </w:r>
    </w:p>
    <w:p w:rsidR="00465ECF" w:rsidRDefault="00465ECF" w:rsidP="00CF566F">
      <w:pPr>
        <w:rPr>
          <w:rFonts w:hint="eastAsia"/>
        </w:rPr>
      </w:pPr>
    </w:p>
    <w:p w:rsidR="00465ECF" w:rsidRDefault="00465ECF" w:rsidP="00CF566F">
      <w:r>
        <w:rPr>
          <w:rFonts w:hint="eastAsia"/>
        </w:rPr>
        <w:t xml:space="preserve">　　　</w:t>
      </w:r>
      <w:r>
        <w:t>4.3.6.5 SIG(SU)</w:t>
      </w:r>
    </w:p>
    <w:p w:rsidR="00465ECF" w:rsidRDefault="00465ECF" w:rsidP="00CF566F">
      <w:pPr>
        <w:rPr>
          <w:rFonts w:hint="eastAsia"/>
        </w:rPr>
      </w:pPr>
      <w:r>
        <w:tab/>
        <w:t>SU</w:t>
      </w:r>
      <w:r>
        <w:rPr>
          <w:rFonts w:hint="eastAsia"/>
        </w:rPr>
        <w:t>の場合</w:t>
      </w:r>
    </w:p>
    <w:p w:rsidR="00465ECF" w:rsidRDefault="00465ECF" w:rsidP="00CF566F">
      <w:pPr>
        <w:rPr>
          <w:rFonts w:hint="eastAsia"/>
        </w:rPr>
      </w:pPr>
      <w:r>
        <w:rPr>
          <w:rFonts w:hint="eastAsia"/>
        </w:rPr>
        <w:tab/>
      </w:r>
      <w:r>
        <w:t>BCC</w:t>
      </w:r>
      <w:r>
        <w:rPr>
          <w:rFonts w:hint="eastAsia"/>
        </w:rPr>
        <w:t>：</w:t>
      </w:r>
      <w:r>
        <w:t>MAC</w:t>
      </w:r>
      <w:r>
        <w:rPr>
          <w:rFonts w:hint="eastAsia"/>
        </w:rPr>
        <w:t>が必要な処理をする</w:t>
      </w:r>
    </w:p>
    <w:p w:rsidR="00465ECF" w:rsidRDefault="00465ECF" w:rsidP="00CF566F">
      <w:pPr>
        <w:rPr>
          <w:rFonts w:hint="eastAsia"/>
        </w:rPr>
      </w:pPr>
      <w:r>
        <w:rPr>
          <w:rFonts w:hint="eastAsia"/>
        </w:rPr>
        <w:tab/>
      </w:r>
      <w:r>
        <w:t>MU</w:t>
      </w:r>
      <w:r>
        <w:rPr>
          <w:rFonts w:hint="eastAsia"/>
        </w:rPr>
        <w:t>の場合</w:t>
      </w:r>
    </w:p>
    <w:p w:rsidR="00465ECF" w:rsidRDefault="00465ECF" w:rsidP="00CF566F">
      <w:pPr>
        <w:rPr>
          <w:rFonts w:hint="eastAsia"/>
        </w:rPr>
      </w:pPr>
      <w:r>
        <w:rPr>
          <w:rFonts w:hint="eastAsia"/>
        </w:rPr>
        <w:tab/>
      </w:r>
      <w:r>
        <w:t>BCC</w:t>
      </w:r>
      <w:r>
        <w:rPr>
          <w:rFonts w:hint="eastAsia"/>
        </w:rPr>
        <w:t>：同様</w:t>
      </w:r>
    </w:p>
    <w:p w:rsidR="00465ECF" w:rsidRDefault="00465ECF" w:rsidP="00CF566F">
      <w:pPr>
        <w:rPr>
          <w:rFonts w:hint="eastAsia"/>
        </w:rPr>
      </w:pPr>
    </w:p>
    <w:p w:rsidR="00465ECF" w:rsidRDefault="00465ECF" w:rsidP="00CF566F">
      <w:r>
        <w:rPr>
          <w:rFonts w:hint="eastAsia"/>
        </w:rPr>
        <w:t xml:space="preserve">　　　</w:t>
      </w:r>
      <w:r>
        <w:t>4.3.6.6 SIG(MU)</w:t>
      </w:r>
    </w:p>
    <w:p w:rsidR="00494445" w:rsidRDefault="00465ECF" w:rsidP="00CF566F">
      <w:pPr>
        <w:rPr>
          <w:rFonts w:hint="eastAsia"/>
        </w:rPr>
      </w:pPr>
      <w:r>
        <w:rPr>
          <w:rFonts w:hint="eastAsia"/>
        </w:rPr>
        <w:tab/>
      </w:r>
      <w:r>
        <w:t>VHT-LTF</w:t>
      </w:r>
      <w:r>
        <w:rPr>
          <w:rFonts w:hint="eastAsia"/>
        </w:rPr>
        <w:t>は</w:t>
      </w:r>
      <w:r>
        <w:t>MIMO channel</w:t>
      </w:r>
      <w:r>
        <w:rPr>
          <w:rFonts w:hint="eastAsia"/>
        </w:rPr>
        <w:t>の推定に利用される</w:t>
      </w:r>
    </w:p>
    <w:p w:rsidR="00494445" w:rsidRDefault="00494445" w:rsidP="00CF566F">
      <w:pPr>
        <w:rPr>
          <w:rFonts w:hint="eastAsia"/>
        </w:rPr>
      </w:pPr>
      <w:r>
        <w:rPr>
          <w:rFonts w:hint="eastAsia"/>
        </w:rPr>
        <w:tab/>
      </w:r>
      <w:r>
        <w:t>VHT-SIG-A</w:t>
      </w:r>
      <w:r>
        <w:rPr>
          <w:rFonts w:hint="eastAsia"/>
        </w:rPr>
        <w:t>を使って、受信するか判断する</w:t>
      </w:r>
    </w:p>
    <w:p w:rsidR="00494445" w:rsidRDefault="00494445" w:rsidP="00CF56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>Group ID</w:t>
      </w:r>
      <w:r>
        <w:rPr>
          <w:rFonts w:hint="eastAsia"/>
        </w:rPr>
        <w:t>、</w:t>
      </w:r>
      <w:r>
        <w:t>Partial AID</w:t>
      </w:r>
      <w:r>
        <w:rPr>
          <w:rFonts w:hint="eastAsia"/>
        </w:rPr>
        <w:t>が用いられる</w:t>
      </w:r>
    </w:p>
    <w:p w:rsidR="00494445" w:rsidRDefault="00494445" w:rsidP="00CF56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アクセスポイントは</w:t>
      </w:r>
      <w:r>
        <w:t>14bit ID</w:t>
      </w:r>
      <w:r>
        <w:rPr>
          <w:rFonts w:hint="eastAsia"/>
        </w:rPr>
        <w:t>あり、</w:t>
      </w:r>
    </w:p>
    <w:p w:rsidR="00494445" w:rsidRDefault="00494445" w:rsidP="00CF56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>AID = 4bit</w:t>
      </w:r>
      <w:r>
        <w:rPr>
          <w:rFonts w:hint="eastAsia"/>
        </w:rPr>
        <w:t>も計算可</w:t>
      </w:r>
    </w:p>
    <w:p w:rsidR="00494445" w:rsidRDefault="00494445" w:rsidP="00CF566F">
      <w:pPr>
        <w:rPr>
          <w:rFonts w:hint="eastAsia"/>
        </w:rPr>
      </w:pPr>
      <w:r>
        <w:rPr>
          <w:rFonts w:hint="eastAsia"/>
        </w:rPr>
        <w:tab/>
      </w:r>
      <w:r>
        <w:t>Group ID</w:t>
      </w:r>
      <w:r>
        <w:rPr>
          <w:rFonts w:hint="eastAsia"/>
        </w:rPr>
        <w:t>と</w:t>
      </w:r>
      <w:r>
        <w:t>MU-MIMO</w:t>
      </w:r>
      <w:r>
        <w:rPr>
          <w:rFonts w:hint="eastAsia"/>
        </w:rPr>
        <w:t>がからむ</w:t>
      </w:r>
    </w:p>
    <w:p w:rsidR="00494445" w:rsidRDefault="00494445" w:rsidP="00CF566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アクセスポイントにより</w:t>
      </w:r>
      <w:r>
        <w:t>62</w:t>
      </w:r>
      <w:r>
        <w:rPr>
          <w:rFonts w:hint="eastAsia"/>
        </w:rPr>
        <w:t>のグループが作れる</w:t>
      </w:r>
    </w:p>
    <w:p w:rsidR="00494445" w:rsidRDefault="00494445" w:rsidP="00CF566F">
      <w:pPr>
        <w:rPr>
          <w:rFonts w:hint="eastAsia"/>
        </w:rPr>
      </w:pPr>
    </w:p>
    <w:p w:rsidR="00494445" w:rsidRDefault="00494445" w:rsidP="00CF566F">
      <w:pPr>
        <w:rPr>
          <w:rFonts w:hint="eastAsia"/>
        </w:rPr>
      </w:pPr>
    </w:p>
    <w:p w:rsidR="00494445" w:rsidRDefault="00494445" w:rsidP="00CF566F">
      <w:pPr>
        <w:rPr>
          <w:rFonts w:hint="eastAsia"/>
        </w:rPr>
      </w:pPr>
    </w:p>
    <w:p w:rsidR="00494445" w:rsidRDefault="00494445" w:rsidP="00CF566F">
      <w:r>
        <w:rPr>
          <w:rFonts w:hint="eastAsia"/>
        </w:rPr>
        <w:t xml:space="preserve">　　</w:t>
      </w:r>
      <w:r>
        <w:t xml:space="preserve">4.3.7 </w:t>
      </w:r>
      <w:r>
        <w:rPr>
          <w:rFonts w:hint="eastAsia"/>
        </w:rPr>
        <w:t>マルチ</w:t>
      </w:r>
      <w:r>
        <w:t>channel</w:t>
      </w:r>
    </w:p>
    <w:p w:rsidR="00494445" w:rsidRDefault="00494445" w:rsidP="00CF566F">
      <w:pPr>
        <w:rPr>
          <w:rFonts w:hint="eastAsia"/>
        </w:rPr>
      </w:pPr>
      <w:r>
        <w:rPr>
          <w:rFonts w:hint="eastAsia"/>
        </w:rPr>
        <w:t xml:space="preserve">　　　</w:t>
      </w:r>
      <w:r>
        <w:t>802.11ac</w:t>
      </w:r>
      <w:r>
        <w:rPr>
          <w:rFonts w:hint="eastAsia"/>
        </w:rPr>
        <w:t>では、</w:t>
      </w:r>
      <w:r>
        <w:t>80MHz channel</w:t>
      </w:r>
      <w:r>
        <w:rPr>
          <w:rFonts w:hint="eastAsia"/>
        </w:rPr>
        <w:t>サポート必要</w:t>
      </w:r>
    </w:p>
    <w:p w:rsidR="00494445" w:rsidRDefault="00494445" w:rsidP="00CF566F">
      <w:r>
        <w:rPr>
          <w:rFonts w:hint="eastAsia"/>
        </w:rPr>
        <w:tab/>
      </w:r>
      <w:r>
        <w:t xml:space="preserve">80M + 80M </w:t>
      </w:r>
      <w:r>
        <w:rPr>
          <w:rFonts w:hint="eastAsia"/>
        </w:rPr>
        <w:t>→</w:t>
      </w:r>
      <w:r>
        <w:t xml:space="preserve"> 160MHz</w:t>
      </w:r>
    </w:p>
    <w:p w:rsidR="00494445" w:rsidRDefault="00494445" w:rsidP="00CF566F">
      <w:pPr>
        <w:rPr>
          <w:rFonts w:hint="eastAsia"/>
        </w:rPr>
      </w:pPr>
    </w:p>
    <w:p w:rsidR="00A51A2A" w:rsidRDefault="00494445" w:rsidP="00CF566F">
      <w:r>
        <w:rPr>
          <w:rFonts w:hint="eastAsia"/>
        </w:rPr>
        <w:t>次回</w:t>
      </w:r>
      <w:r>
        <w:t>P.173~</w:t>
      </w:r>
    </w:p>
    <w:sectPr w:rsidR="00A51A2A" w:rsidSect="00A51A2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Ricty Regular">
    <w:panose1 w:val="020B0509020203020207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D277482"/>
    <w:multiLevelType w:val="hybridMultilevel"/>
    <w:tmpl w:val="840ADAA2"/>
    <w:lvl w:ilvl="0" w:tplc="EFD0A878">
      <w:start w:val="1"/>
      <w:numFmt w:val="decimal"/>
      <w:suff w:val="space"/>
      <w:lvlText w:val="%1."/>
      <w:lvlJc w:val="left"/>
      <w:pPr>
        <w:ind w:left="1400" w:hanging="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8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7" w:tentative="1">
      <w:start w:val="1"/>
      <w:numFmt w:val="aiueoFullWidth"/>
      <w:lvlText w:val="(%5)"/>
      <w:lvlJc w:val="left"/>
      <w:pPr>
        <w:ind w:left="3600" w:hanging="48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7" w:tentative="1">
      <w:start w:val="1"/>
      <w:numFmt w:val="aiueoFullWidth"/>
      <w:lvlText w:val="(%8)"/>
      <w:lvlJc w:val="left"/>
      <w:pPr>
        <w:ind w:left="5040" w:hanging="48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rsids>
    <w:rsidRoot w:val="00D50B56"/>
    <w:rsid w:val="000A2CF8"/>
    <w:rsid w:val="00150693"/>
    <w:rsid w:val="00231063"/>
    <w:rsid w:val="0046458F"/>
    <w:rsid w:val="00465ECF"/>
    <w:rsid w:val="00494445"/>
    <w:rsid w:val="009A1492"/>
    <w:rsid w:val="00A51A2A"/>
    <w:rsid w:val="00BC4AA8"/>
    <w:rsid w:val="00CF566F"/>
    <w:rsid w:val="00D50B56"/>
    <w:rsid w:val="00E2301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6B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D50B56"/>
  </w:style>
  <w:style w:type="character" w:customStyle="1" w:styleId="a4">
    <w:name w:val="日付 (文字)"/>
    <w:basedOn w:val="a0"/>
    <w:link w:val="a3"/>
    <w:uiPriority w:val="99"/>
    <w:rsid w:val="00D50B56"/>
  </w:style>
  <w:style w:type="paragraph" w:styleId="a5">
    <w:name w:val="List Paragraph"/>
    <w:basedOn w:val="a"/>
    <w:uiPriority w:val="34"/>
    <w:qFormat/>
    <w:rsid w:val="00E23014"/>
    <w:pPr>
      <w:ind w:leftChars="400" w:left="9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296</Words>
  <Characters>1692</Characters>
  <Application>Microsoft Word 12.0.0</Application>
  <DocSecurity>0</DocSecurity>
  <Lines>14</Lines>
  <Paragraphs>3</Paragraphs>
  <ScaleCrop>false</ScaleCrop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Akio YOSHIDA</cp:lastModifiedBy>
  <cp:revision>5</cp:revision>
  <dcterms:created xsi:type="dcterms:W3CDTF">2013-07-09T05:55:00Z</dcterms:created>
  <dcterms:modified xsi:type="dcterms:W3CDTF">2013-07-09T08:59:00Z</dcterms:modified>
</cp:coreProperties>
</file>