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F" w:rsidRPr="001255BF" w:rsidRDefault="00550963" w:rsidP="001255BF">
      <w:pPr>
        <w:ind w:left="708" w:firstLine="708"/>
        <w:rPr>
          <w:b/>
          <w:sz w:val="36"/>
          <w:lang w:val="en-US"/>
        </w:rPr>
      </w:pPr>
      <w:r w:rsidRPr="00550963">
        <w:rPr>
          <w:noProof/>
          <w:sz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442.5pt;margin-top:-8.2pt;width:90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" filled="f" stroked="f">
            <v:textbox style="mso-fit-shape-to-text:t">
              <w:txbxContent>
                <w:p w:rsidR="004A3D7D" w:rsidRPr="004A3D7D" w:rsidRDefault="004A3D7D" w:rsidP="004A3D7D">
                  <w:pPr>
                    <w:spacing w:after="0"/>
                    <w:rPr>
                      <w:sz w:val="28"/>
                      <w:szCs w:val="24"/>
                      <w:u w:val="single"/>
                    </w:rPr>
                  </w:pPr>
                  <w:r w:rsidRPr="004A3D7D">
                    <w:rPr>
                      <w:sz w:val="28"/>
                      <w:szCs w:val="24"/>
                      <w:u w:val="single"/>
                    </w:rPr>
                    <w:t>M.R. Asharif</w:t>
                  </w:r>
                </w:p>
                <w:p w:rsidR="004A3D7D" w:rsidRPr="004A3D7D" w:rsidRDefault="004A3D7D" w:rsidP="004A3D7D">
                  <w:pPr>
                    <w:spacing w:after="0"/>
                    <w:rPr>
                      <w:sz w:val="28"/>
                      <w:szCs w:val="24"/>
                      <w:u w:val="single"/>
                    </w:rPr>
                  </w:pPr>
                  <w:r w:rsidRPr="004A3D7D">
                    <w:rPr>
                      <w:sz w:val="28"/>
                      <w:szCs w:val="24"/>
                      <w:u w:val="single"/>
                    </w:rPr>
                    <w:t>2015/5/21</w:t>
                  </w:r>
                </w:p>
              </w:txbxContent>
            </v:textbox>
          </v:shape>
        </w:pict>
      </w:r>
      <w:r w:rsidR="004A3D7D">
        <w:rPr>
          <w:b/>
          <w:sz w:val="36"/>
          <w:lang w:val="en-US"/>
        </w:rPr>
        <w:t xml:space="preserve">       </w:t>
      </w:r>
      <w:bookmarkStart w:id="0" w:name="_GoBack"/>
      <w:bookmarkEnd w:id="0"/>
      <w:r w:rsidR="004A3D7D">
        <w:rPr>
          <w:b/>
          <w:sz w:val="36"/>
          <w:lang w:val="en-US"/>
        </w:rPr>
        <w:t xml:space="preserve"> Signal </w:t>
      </w:r>
      <w:r w:rsidR="001255BF" w:rsidRPr="001255BF">
        <w:rPr>
          <w:b/>
          <w:sz w:val="36"/>
          <w:lang w:val="en-US"/>
        </w:rPr>
        <w:t xml:space="preserve">Processing Theory       </w:t>
      </w:r>
    </w:p>
    <w:tbl>
      <w:tblPr>
        <w:tblStyle w:val="a3"/>
        <w:tblW w:w="11165" w:type="dxa"/>
        <w:tblLayout w:type="fixed"/>
        <w:tblLook w:val="04A0"/>
      </w:tblPr>
      <w:tblGrid>
        <w:gridCol w:w="670"/>
        <w:gridCol w:w="1689"/>
        <w:gridCol w:w="1718"/>
        <w:gridCol w:w="1985"/>
        <w:gridCol w:w="4182"/>
        <w:gridCol w:w="921"/>
      </w:tblGrid>
      <w:tr w:rsidR="004A3D7D" w:rsidTr="000E1420">
        <w:trPr>
          <w:trHeight w:hRule="exact" w:val="427"/>
        </w:trPr>
        <w:tc>
          <w:tcPr>
            <w:tcW w:w="670" w:type="dxa"/>
            <w:shd w:val="clear" w:color="auto" w:fill="DBE5F1" w:themeFill="accent1" w:themeFillTint="33"/>
            <w:vAlign w:val="center"/>
          </w:tcPr>
          <w:p w:rsidR="001255BF" w:rsidRPr="001255BF" w:rsidRDefault="001255BF" w:rsidP="001255BF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28"/>
                <w:lang w:val="en-US"/>
              </w:rPr>
              <w:t>No.</w:t>
            </w:r>
          </w:p>
        </w:tc>
        <w:tc>
          <w:tcPr>
            <w:tcW w:w="1689" w:type="dxa"/>
            <w:shd w:val="clear" w:color="auto" w:fill="DBE5F1" w:themeFill="accent1" w:themeFillTint="33"/>
            <w:vAlign w:val="center"/>
          </w:tcPr>
          <w:p w:rsidR="001255BF" w:rsidRPr="001255BF" w:rsidRDefault="001255BF" w:rsidP="001255BF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32"/>
                <w:lang w:val="en-US"/>
              </w:rPr>
              <w:t>Lab</w:t>
            </w:r>
          </w:p>
        </w:tc>
        <w:tc>
          <w:tcPr>
            <w:tcW w:w="1718" w:type="dxa"/>
            <w:shd w:val="clear" w:color="auto" w:fill="DBE5F1" w:themeFill="accent1" w:themeFillTint="33"/>
            <w:vAlign w:val="center"/>
          </w:tcPr>
          <w:p w:rsidR="001255BF" w:rsidRPr="001255BF" w:rsidRDefault="001255BF" w:rsidP="001255BF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32"/>
                <w:lang w:val="en-US"/>
              </w:rPr>
              <w:t>Name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1255BF" w:rsidRPr="001255BF" w:rsidRDefault="001255BF" w:rsidP="001255BF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32"/>
                <w:lang w:val="en-US"/>
              </w:rPr>
              <w:t>Student ID</w:t>
            </w:r>
          </w:p>
        </w:tc>
        <w:tc>
          <w:tcPr>
            <w:tcW w:w="4182" w:type="dxa"/>
            <w:shd w:val="clear" w:color="auto" w:fill="DBE5F1" w:themeFill="accent1" w:themeFillTint="33"/>
            <w:vAlign w:val="center"/>
          </w:tcPr>
          <w:p w:rsidR="001255BF" w:rsidRPr="001255BF" w:rsidRDefault="001255BF" w:rsidP="001255BF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32"/>
                <w:lang w:val="en-US"/>
              </w:rPr>
              <w:t>Presentation Title</w:t>
            </w:r>
          </w:p>
        </w:tc>
        <w:tc>
          <w:tcPr>
            <w:tcW w:w="921" w:type="dxa"/>
            <w:shd w:val="clear" w:color="auto" w:fill="DBE5F1" w:themeFill="accent1" w:themeFillTint="33"/>
            <w:vAlign w:val="center"/>
          </w:tcPr>
          <w:p w:rsidR="001255BF" w:rsidRPr="001255BF" w:rsidRDefault="001255BF" w:rsidP="00EC3F71">
            <w:pPr>
              <w:jc w:val="center"/>
              <w:rPr>
                <w:b/>
                <w:sz w:val="32"/>
                <w:lang w:val="en-US"/>
              </w:rPr>
            </w:pPr>
            <w:r w:rsidRPr="001255BF">
              <w:rPr>
                <w:b/>
                <w:sz w:val="32"/>
                <w:lang w:val="en-US"/>
              </w:rPr>
              <w:t>Dat</w:t>
            </w:r>
            <w:r w:rsidR="00EC3F71">
              <w:rPr>
                <w:b/>
                <w:sz w:val="32"/>
                <w:lang w:val="en-US"/>
              </w:rPr>
              <w:t>e</w:t>
            </w: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1</w:t>
            </w: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 w:val="restart"/>
          </w:tcPr>
          <w:p w:rsidR="004A3D7D" w:rsidRDefault="004A3D7D" w:rsidP="001255BF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1255BF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1255BF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1255BF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1255BF">
            <w:pPr>
              <w:rPr>
                <w:sz w:val="36"/>
                <w:lang w:val="en-US"/>
              </w:rPr>
            </w:pPr>
            <w:r>
              <w:rPr>
                <w:rFonts w:hint="eastAsia"/>
                <w:sz w:val="36"/>
                <w:lang w:val="en-US"/>
              </w:rPr>
              <w:t>7/9</w:t>
            </w: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2</w:t>
            </w: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1255BF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3</w:t>
            </w: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4</w:t>
            </w: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5</w:t>
            </w: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 w:val="restart"/>
          </w:tcPr>
          <w:p w:rsidR="004A3D7D" w:rsidRDefault="004A3D7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sz w:val="36"/>
                <w:lang w:val="en-US"/>
              </w:rPr>
            </w:pPr>
            <w:r>
              <w:rPr>
                <w:rFonts w:hint="eastAsia"/>
                <w:sz w:val="36"/>
                <w:lang w:val="en-US"/>
              </w:rPr>
              <w:t>7/16</w:t>
            </w: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6</w:t>
            </w: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7</w:t>
            </w: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4A3D7D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4A3D7D" w:rsidRPr="00294168" w:rsidRDefault="004A3D7D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4A3D7D" w:rsidRDefault="004A3D7D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294168" w:rsidRPr="00294168" w:rsidRDefault="00294168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8</w:t>
            </w: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 w:val="restart"/>
          </w:tcPr>
          <w:p w:rsidR="00294168" w:rsidRDefault="00294168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rFonts w:hint="eastAsia"/>
                <w:sz w:val="36"/>
                <w:lang w:val="en-US"/>
              </w:rPr>
            </w:pPr>
          </w:p>
          <w:p w:rsidR="00CA2C3D" w:rsidRDefault="00CA2C3D" w:rsidP="00A37F97">
            <w:pPr>
              <w:rPr>
                <w:sz w:val="36"/>
                <w:lang w:val="en-US"/>
              </w:rPr>
            </w:pPr>
            <w:r>
              <w:rPr>
                <w:rFonts w:hint="eastAsia"/>
                <w:sz w:val="36"/>
                <w:lang w:val="en-US"/>
              </w:rPr>
              <w:t>7/30</w:t>
            </w: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294168" w:rsidRPr="00294168" w:rsidRDefault="00294168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  <w:vAlign w:val="center"/>
          </w:tcPr>
          <w:p w:rsidR="00294168" w:rsidRPr="00294168" w:rsidRDefault="00294168" w:rsidP="001255B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294168" w:rsidRPr="00294168" w:rsidRDefault="00294168" w:rsidP="001255BF">
            <w:pPr>
              <w:jc w:val="center"/>
              <w:rPr>
                <w:sz w:val="28"/>
                <w:lang w:val="en-US"/>
              </w:rPr>
            </w:pPr>
            <w:r w:rsidRPr="00294168">
              <w:rPr>
                <w:sz w:val="28"/>
                <w:lang w:val="en-US"/>
              </w:rPr>
              <w:t>9</w:t>
            </w: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 w:val="restart"/>
            <w:vAlign w:val="center"/>
          </w:tcPr>
          <w:p w:rsidR="00294168" w:rsidRPr="00294168" w:rsidRDefault="00294168" w:rsidP="0029416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 w:val="restart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  <w:tr w:rsidR="00294168" w:rsidTr="000E1420">
        <w:trPr>
          <w:trHeight w:hRule="exact" w:val="427"/>
        </w:trPr>
        <w:tc>
          <w:tcPr>
            <w:tcW w:w="670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689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718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1985" w:type="dxa"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4182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  <w:tc>
          <w:tcPr>
            <w:tcW w:w="921" w:type="dxa"/>
            <w:vMerge/>
          </w:tcPr>
          <w:p w:rsidR="00294168" w:rsidRDefault="00294168" w:rsidP="00A37F97">
            <w:pPr>
              <w:rPr>
                <w:sz w:val="36"/>
                <w:lang w:val="en-US"/>
              </w:rPr>
            </w:pPr>
          </w:p>
        </w:tc>
      </w:tr>
    </w:tbl>
    <w:p w:rsidR="001255BF" w:rsidRPr="001255BF" w:rsidRDefault="001255BF">
      <w:pPr>
        <w:rPr>
          <w:sz w:val="36"/>
          <w:lang w:val="en-US"/>
        </w:rPr>
      </w:pPr>
      <w:r w:rsidRPr="001255BF">
        <w:rPr>
          <w:sz w:val="36"/>
          <w:lang w:val="en-US"/>
        </w:rPr>
        <w:t xml:space="preserve">                                      </w:t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</w:p>
    <w:sectPr w:rsidR="001255BF" w:rsidRPr="001255BF" w:rsidSect="001255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13" w:rsidRDefault="00210713" w:rsidP="00CA2C3D">
      <w:pPr>
        <w:spacing w:after="0" w:line="240" w:lineRule="auto"/>
      </w:pPr>
      <w:r>
        <w:separator/>
      </w:r>
    </w:p>
  </w:endnote>
  <w:endnote w:type="continuationSeparator" w:id="0">
    <w:p w:rsidR="00210713" w:rsidRDefault="00210713" w:rsidP="00CA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13" w:rsidRDefault="00210713" w:rsidP="00CA2C3D">
      <w:pPr>
        <w:spacing w:after="0" w:line="240" w:lineRule="auto"/>
      </w:pPr>
      <w:r>
        <w:separator/>
      </w:r>
    </w:p>
  </w:footnote>
  <w:footnote w:type="continuationSeparator" w:id="0">
    <w:p w:rsidR="00210713" w:rsidRDefault="00210713" w:rsidP="00CA2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87D"/>
    <w:rsid w:val="000E1420"/>
    <w:rsid w:val="001255BF"/>
    <w:rsid w:val="00210713"/>
    <w:rsid w:val="00294168"/>
    <w:rsid w:val="004A3D7D"/>
    <w:rsid w:val="00550963"/>
    <w:rsid w:val="0060487D"/>
    <w:rsid w:val="00CA2C3D"/>
    <w:rsid w:val="00D11F6C"/>
    <w:rsid w:val="00EC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4A3D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2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A2C3D"/>
  </w:style>
  <w:style w:type="paragraph" w:styleId="a8">
    <w:name w:val="footer"/>
    <w:basedOn w:val="a"/>
    <w:link w:val="a9"/>
    <w:uiPriority w:val="99"/>
    <w:semiHidden/>
    <w:unhideWhenUsed/>
    <w:rsid w:val="00CA2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A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ProfMRAsharif</cp:lastModifiedBy>
  <cp:revision>4</cp:revision>
  <dcterms:created xsi:type="dcterms:W3CDTF">2015-05-18T13:09:00Z</dcterms:created>
  <dcterms:modified xsi:type="dcterms:W3CDTF">2015-05-20T06:03:00Z</dcterms:modified>
</cp:coreProperties>
</file>